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CE" w:rsidRDefault="008372CE" w:rsidP="00124F18">
      <w:pPr>
        <w:spacing w:line="276" w:lineRule="auto"/>
        <w:jc w:val="center"/>
        <w:rPr>
          <w:sz w:val="16"/>
          <w:szCs w:val="16"/>
        </w:rPr>
      </w:pPr>
    </w:p>
    <w:p w:rsidR="0080480A" w:rsidRPr="00D51DFC" w:rsidRDefault="0080480A" w:rsidP="00124F18">
      <w:pPr>
        <w:spacing w:line="276" w:lineRule="auto"/>
        <w:jc w:val="center"/>
        <w:rPr>
          <w:sz w:val="16"/>
          <w:szCs w:val="16"/>
        </w:rPr>
      </w:pPr>
    </w:p>
    <w:p w:rsidR="00526335" w:rsidRPr="00526335" w:rsidRDefault="00526335" w:rsidP="00124F18">
      <w:pPr>
        <w:spacing w:line="276" w:lineRule="auto"/>
        <w:ind w:firstLine="709"/>
        <w:jc w:val="both"/>
        <w:rPr>
          <w:sz w:val="28"/>
          <w:szCs w:val="28"/>
        </w:rPr>
      </w:pPr>
      <w:r w:rsidRPr="00526335">
        <w:rPr>
          <w:sz w:val="28"/>
          <w:szCs w:val="28"/>
        </w:rPr>
        <w:t>В период с 3 по 7 сентября 2018 года ГКУ МО «Московский областной центр поддержки предпринимательства» (далее –</w:t>
      </w:r>
      <w:r w:rsidR="0067131D">
        <w:rPr>
          <w:sz w:val="28"/>
          <w:szCs w:val="28"/>
        </w:rPr>
        <w:t xml:space="preserve"> </w:t>
      </w:r>
      <w:r w:rsidRPr="00526335">
        <w:rPr>
          <w:sz w:val="28"/>
          <w:szCs w:val="28"/>
        </w:rPr>
        <w:t>Учреждение) сов</w:t>
      </w:r>
      <w:r>
        <w:rPr>
          <w:sz w:val="28"/>
          <w:szCs w:val="28"/>
        </w:rPr>
        <w:t>м</w:t>
      </w:r>
      <w:r w:rsidR="0067131D">
        <w:rPr>
          <w:sz w:val="28"/>
          <w:szCs w:val="28"/>
        </w:rPr>
        <w:t>естно с Комитетом</w:t>
      </w:r>
      <w:r w:rsidR="0067131D">
        <w:rPr>
          <w:sz w:val="28"/>
          <w:szCs w:val="28"/>
        </w:rPr>
        <w:br/>
      </w:r>
      <w:r w:rsidRPr="00526335">
        <w:rPr>
          <w:sz w:val="28"/>
          <w:szCs w:val="28"/>
        </w:rPr>
        <w:t xml:space="preserve">по развитию женского предпринимательства МО </w:t>
      </w:r>
      <w:r w:rsidR="0067131D">
        <w:rPr>
          <w:sz w:val="28"/>
          <w:szCs w:val="28"/>
        </w:rPr>
        <w:t>«ОПОРА РОССИИ» реализует</w:t>
      </w:r>
      <w:r w:rsidRPr="00526335">
        <w:rPr>
          <w:sz w:val="28"/>
          <w:szCs w:val="28"/>
        </w:rPr>
        <w:t xml:space="preserve"> образовательный проект «Мама-предприниматель» (далее – Мероприятие), разработанный АО «Федеральная корпорация по развитию малого и среднего предпринимательства» (Корпорация МСП).</w:t>
      </w:r>
    </w:p>
    <w:p w:rsidR="00A443A4" w:rsidRDefault="00124F18" w:rsidP="00124F18">
      <w:pPr>
        <w:spacing w:line="276" w:lineRule="auto"/>
        <w:ind w:firstLine="709"/>
        <w:jc w:val="both"/>
        <w:rPr>
          <w:sz w:val="28"/>
          <w:szCs w:val="28"/>
        </w:rPr>
      </w:pPr>
      <w:r w:rsidRPr="00124F18">
        <w:rPr>
          <w:sz w:val="28"/>
          <w:szCs w:val="28"/>
        </w:rPr>
        <w:t xml:space="preserve">Создание условий для повышения экономической активности женщин является одним из приоритетных направлений поддержки бизнеса в Московской области. </w:t>
      </w:r>
      <w:r w:rsidR="00526335" w:rsidRPr="00526335">
        <w:rPr>
          <w:sz w:val="28"/>
          <w:szCs w:val="28"/>
        </w:rPr>
        <w:t>Основные задачи образовательной про</w:t>
      </w:r>
      <w:r w:rsidR="00A443A4">
        <w:rPr>
          <w:sz w:val="28"/>
          <w:szCs w:val="28"/>
        </w:rPr>
        <w:t xml:space="preserve">граммы «Мама-предприниматель» </w:t>
      </w:r>
      <w:r w:rsidR="00A443A4" w:rsidRPr="00A443A4">
        <w:rPr>
          <w:sz w:val="28"/>
          <w:szCs w:val="28"/>
        </w:rPr>
        <w:t>–</w:t>
      </w:r>
    </w:p>
    <w:p w:rsidR="00526335" w:rsidRDefault="00526335" w:rsidP="00124F18">
      <w:pPr>
        <w:spacing w:line="276" w:lineRule="auto"/>
        <w:jc w:val="both"/>
        <w:rPr>
          <w:sz w:val="28"/>
          <w:szCs w:val="28"/>
        </w:rPr>
      </w:pPr>
      <w:r w:rsidRPr="00526335">
        <w:rPr>
          <w:sz w:val="28"/>
          <w:szCs w:val="28"/>
        </w:rPr>
        <w:t xml:space="preserve">формирование у женщин необходимых компетенций и знаний для организации собственного бизнеса, развитие социальной сферы, снижение уровня безработицы. Целевая аудитория – женщины, находящиеся в декретном отпуске, планирующие открытие своего дела. </w:t>
      </w:r>
    </w:p>
    <w:p w:rsidR="00124F18" w:rsidRPr="00526335" w:rsidRDefault="00124F18" w:rsidP="00124F18">
      <w:pPr>
        <w:spacing w:line="276" w:lineRule="auto"/>
        <w:ind w:firstLine="709"/>
        <w:jc w:val="both"/>
        <w:rPr>
          <w:sz w:val="28"/>
          <w:szCs w:val="28"/>
        </w:rPr>
      </w:pPr>
      <w:r w:rsidRPr="00526335">
        <w:rPr>
          <w:sz w:val="28"/>
          <w:szCs w:val="28"/>
        </w:rPr>
        <w:t xml:space="preserve">В рамках областной образовательной поддержки субъектов малого и среднего предпринимательства образовательная программа проводится абсолютно бесплатно. Обучение в проекте ведется в форме очного тренинга </w:t>
      </w:r>
      <w:r w:rsidR="0067131D">
        <w:rPr>
          <w:sz w:val="28"/>
          <w:szCs w:val="28"/>
        </w:rPr>
        <w:t>(5</w:t>
      </w:r>
      <w:r w:rsidRPr="00526335">
        <w:rPr>
          <w:sz w:val="28"/>
          <w:szCs w:val="28"/>
        </w:rPr>
        <w:t xml:space="preserve"> очных тренингов </w:t>
      </w:r>
      <w:r w:rsidR="0067131D">
        <w:rPr>
          <w:sz w:val="28"/>
          <w:szCs w:val="28"/>
        </w:rPr>
        <w:br/>
      </w:r>
      <w:r w:rsidRPr="00526335">
        <w:rPr>
          <w:sz w:val="28"/>
          <w:szCs w:val="28"/>
        </w:rPr>
        <w:t>по 6 часов каждый</w:t>
      </w:r>
      <w:r w:rsidR="0067131D">
        <w:rPr>
          <w:sz w:val="28"/>
          <w:szCs w:val="28"/>
        </w:rPr>
        <w:t>)</w:t>
      </w:r>
      <w:r w:rsidRPr="00526335">
        <w:rPr>
          <w:sz w:val="28"/>
          <w:szCs w:val="28"/>
        </w:rPr>
        <w:t xml:space="preserve">. Итогом работы участниц станет собственный бизнес-план, презентуемый членам жюри. Лучший проект получит грант в размере 100 тыс. рублей. </w:t>
      </w:r>
    </w:p>
    <w:p w:rsidR="00124F18" w:rsidRPr="00526335" w:rsidRDefault="00124F18" w:rsidP="00124F18">
      <w:pPr>
        <w:spacing w:line="276" w:lineRule="auto"/>
        <w:jc w:val="both"/>
        <w:rPr>
          <w:sz w:val="28"/>
          <w:szCs w:val="28"/>
        </w:rPr>
      </w:pPr>
    </w:p>
    <w:p w:rsidR="00314F4D" w:rsidRDefault="009A0581" w:rsidP="00F64A1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Мероприятие проводится </w:t>
      </w:r>
      <w:r w:rsidR="00526335" w:rsidRPr="00526335">
        <w:rPr>
          <w:sz w:val="28"/>
          <w:szCs w:val="28"/>
        </w:rPr>
        <w:t>в помещении Одинцовской библиотеки № 1, расположенном по адресу: у</w:t>
      </w:r>
      <w:r w:rsidR="00314F4D">
        <w:rPr>
          <w:sz w:val="28"/>
          <w:szCs w:val="28"/>
        </w:rPr>
        <w:t xml:space="preserve">л. Маршала Бирюзова, д. 30, городское </w:t>
      </w:r>
      <w:r w:rsidR="00124F18">
        <w:rPr>
          <w:sz w:val="28"/>
          <w:szCs w:val="28"/>
        </w:rPr>
        <w:t>посел</w:t>
      </w:r>
      <w:r w:rsidR="00314F4D">
        <w:rPr>
          <w:sz w:val="28"/>
          <w:szCs w:val="28"/>
        </w:rPr>
        <w:t>ение Одинцово Одинцовского муниципального района Московской</w:t>
      </w:r>
      <w:r w:rsidR="00526335" w:rsidRPr="00526335">
        <w:rPr>
          <w:sz w:val="28"/>
          <w:szCs w:val="28"/>
        </w:rPr>
        <w:t xml:space="preserve"> обл</w:t>
      </w:r>
      <w:r w:rsidR="00314F4D">
        <w:rPr>
          <w:sz w:val="28"/>
          <w:szCs w:val="28"/>
        </w:rPr>
        <w:t>асти</w:t>
      </w:r>
      <w:r w:rsidR="00526335" w:rsidRPr="00526335">
        <w:rPr>
          <w:sz w:val="28"/>
          <w:szCs w:val="28"/>
        </w:rPr>
        <w:t>.</w:t>
      </w:r>
      <w:r w:rsidR="00F64A1A">
        <w:rPr>
          <w:sz w:val="28"/>
          <w:szCs w:val="28"/>
        </w:rPr>
        <w:t xml:space="preserve"> </w:t>
      </w:r>
      <w:r w:rsidR="00314F4D" w:rsidRPr="00314F4D">
        <w:rPr>
          <w:sz w:val="28"/>
          <w:szCs w:val="28"/>
        </w:rPr>
        <w:t>Для участия в программе необходимо заполнить Анкету участника и направить на электр</w:t>
      </w:r>
      <w:r w:rsidR="00124F18">
        <w:rPr>
          <w:sz w:val="28"/>
          <w:szCs w:val="28"/>
        </w:rPr>
        <w:t xml:space="preserve">онную почту fpmo-otdel@mail.ru </w:t>
      </w:r>
      <w:r w:rsidR="00314F4D">
        <w:rPr>
          <w:sz w:val="28"/>
          <w:szCs w:val="28"/>
        </w:rPr>
        <w:t xml:space="preserve">до </w:t>
      </w:r>
      <w:r w:rsidR="00572457">
        <w:rPr>
          <w:sz w:val="28"/>
          <w:szCs w:val="28"/>
        </w:rPr>
        <w:t>31 августа 2018 года.</w:t>
      </w:r>
    </w:p>
    <w:p w:rsidR="007235B5" w:rsidRPr="007235B5" w:rsidRDefault="007235B5" w:rsidP="00124F18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sectPr w:rsidR="007235B5" w:rsidRPr="007235B5" w:rsidSect="00AE3B8C">
      <w:headerReference w:type="even" r:id="rId9"/>
      <w:headerReference w:type="default" r:id="rId10"/>
      <w:type w:val="continuous"/>
      <w:pgSz w:w="11907" w:h="16840" w:code="9"/>
      <w:pgMar w:top="1134" w:right="567" w:bottom="1134" w:left="1134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7BB" w:rsidRDefault="00E417BB">
      <w:r>
        <w:separator/>
      </w:r>
    </w:p>
  </w:endnote>
  <w:endnote w:type="continuationSeparator" w:id="0">
    <w:p w:rsidR="00E417BB" w:rsidRDefault="00E4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7BB" w:rsidRDefault="00E417BB">
      <w:r>
        <w:separator/>
      </w:r>
    </w:p>
  </w:footnote>
  <w:footnote w:type="continuationSeparator" w:id="0">
    <w:p w:rsidR="00E417BB" w:rsidRDefault="00E41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B68" w:rsidRDefault="006D098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C5B6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C5B68">
      <w:rPr>
        <w:rStyle w:val="a8"/>
        <w:noProof/>
      </w:rPr>
      <w:t>1</w:t>
    </w:r>
    <w:r>
      <w:rPr>
        <w:rStyle w:val="a8"/>
      </w:rPr>
      <w:fldChar w:fldCharType="end"/>
    </w:r>
  </w:p>
  <w:p w:rsidR="005C5B68" w:rsidRDefault="005C5B6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1667940"/>
      <w:docPartObj>
        <w:docPartGallery w:val="Page Numbers (Top of Page)"/>
        <w:docPartUnique/>
      </w:docPartObj>
    </w:sdtPr>
    <w:sdtEndPr/>
    <w:sdtContent>
      <w:p w:rsidR="00EB7B85" w:rsidRDefault="00EB7B85">
        <w:pPr>
          <w:pStyle w:val="a6"/>
          <w:jc w:val="center"/>
        </w:pPr>
      </w:p>
      <w:p w:rsidR="00EB7B85" w:rsidRDefault="00EB7B85">
        <w:pPr>
          <w:pStyle w:val="a6"/>
          <w:jc w:val="center"/>
        </w:pPr>
      </w:p>
      <w:p w:rsidR="00EB7B85" w:rsidRDefault="00EB7B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5CD">
          <w:rPr>
            <w:noProof/>
          </w:rPr>
          <w:t>2</w:t>
        </w:r>
        <w:r>
          <w:fldChar w:fldCharType="end"/>
        </w:r>
      </w:p>
    </w:sdtContent>
  </w:sdt>
  <w:p w:rsidR="00EB7B85" w:rsidRDefault="00EB7B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998"/>
    <w:multiLevelType w:val="hybridMultilevel"/>
    <w:tmpl w:val="1B0274CC"/>
    <w:lvl w:ilvl="0" w:tplc="37008918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8819F8"/>
    <w:multiLevelType w:val="hybridMultilevel"/>
    <w:tmpl w:val="A46EC1AC"/>
    <w:lvl w:ilvl="0" w:tplc="03DEABE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32D59B0"/>
    <w:multiLevelType w:val="hybridMultilevel"/>
    <w:tmpl w:val="17A0BFEA"/>
    <w:lvl w:ilvl="0" w:tplc="0174FA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354C0C"/>
    <w:multiLevelType w:val="hybridMultilevel"/>
    <w:tmpl w:val="42D4482A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34A9720C"/>
    <w:multiLevelType w:val="hybridMultilevel"/>
    <w:tmpl w:val="020E1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3361A"/>
    <w:multiLevelType w:val="hybridMultilevel"/>
    <w:tmpl w:val="86782712"/>
    <w:lvl w:ilvl="0" w:tplc="28743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1D2412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A20B1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AEA43B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43C3C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C88BF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CBC9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EB0E0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4227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F4B4852"/>
    <w:multiLevelType w:val="hybridMultilevel"/>
    <w:tmpl w:val="CB260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1C5C97"/>
    <w:multiLevelType w:val="hybridMultilevel"/>
    <w:tmpl w:val="CB260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E4144C"/>
    <w:multiLevelType w:val="hybridMultilevel"/>
    <w:tmpl w:val="99607608"/>
    <w:lvl w:ilvl="0" w:tplc="17D0FE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11D37FE"/>
    <w:multiLevelType w:val="hybridMultilevel"/>
    <w:tmpl w:val="E5AA56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12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61"/>
    <w:rsid w:val="0000519C"/>
    <w:rsid w:val="000104DF"/>
    <w:rsid w:val="00010604"/>
    <w:rsid w:val="00022B15"/>
    <w:rsid w:val="0004322E"/>
    <w:rsid w:val="000603FD"/>
    <w:rsid w:val="0008044E"/>
    <w:rsid w:val="00086A5D"/>
    <w:rsid w:val="000A08FE"/>
    <w:rsid w:val="000A2A61"/>
    <w:rsid w:val="000B4220"/>
    <w:rsid w:val="000B70C4"/>
    <w:rsid w:val="000D2AB2"/>
    <w:rsid w:val="000E0746"/>
    <w:rsid w:val="000E163D"/>
    <w:rsid w:val="000F0F55"/>
    <w:rsid w:val="000F64AE"/>
    <w:rsid w:val="001076D9"/>
    <w:rsid w:val="0011209E"/>
    <w:rsid w:val="00115F75"/>
    <w:rsid w:val="001236F6"/>
    <w:rsid w:val="00124F18"/>
    <w:rsid w:val="0013341A"/>
    <w:rsid w:val="00140F24"/>
    <w:rsid w:val="001547BF"/>
    <w:rsid w:val="00154BF9"/>
    <w:rsid w:val="00166BD5"/>
    <w:rsid w:val="0017282C"/>
    <w:rsid w:val="00184F0D"/>
    <w:rsid w:val="00192D00"/>
    <w:rsid w:val="0019796A"/>
    <w:rsid w:val="001A7C33"/>
    <w:rsid w:val="001B6013"/>
    <w:rsid w:val="001D1DF1"/>
    <w:rsid w:val="001D1FF2"/>
    <w:rsid w:val="001E2E0A"/>
    <w:rsid w:val="0020404B"/>
    <w:rsid w:val="0022033D"/>
    <w:rsid w:val="0022081D"/>
    <w:rsid w:val="0022631C"/>
    <w:rsid w:val="002279D0"/>
    <w:rsid w:val="00232B73"/>
    <w:rsid w:val="00233E3C"/>
    <w:rsid w:val="00237C7C"/>
    <w:rsid w:val="002424DB"/>
    <w:rsid w:val="00250D5A"/>
    <w:rsid w:val="00257F07"/>
    <w:rsid w:val="00262469"/>
    <w:rsid w:val="00264368"/>
    <w:rsid w:val="002673D0"/>
    <w:rsid w:val="00273FF0"/>
    <w:rsid w:val="0028486C"/>
    <w:rsid w:val="002A151A"/>
    <w:rsid w:val="002A345C"/>
    <w:rsid w:val="002B0159"/>
    <w:rsid w:val="002B05CD"/>
    <w:rsid w:val="002B1179"/>
    <w:rsid w:val="002B3E0F"/>
    <w:rsid w:val="002B58F4"/>
    <w:rsid w:val="002C04D5"/>
    <w:rsid w:val="002C381E"/>
    <w:rsid w:val="002E1FBD"/>
    <w:rsid w:val="002E5729"/>
    <w:rsid w:val="002E6FFE"/>
    <w:rsid w:val="002F0583"/>
    <w:rsid w:val="002F28AE"/>
    <w:rsid w:val="002F5E3B"/>
    <w:rsid w:val="0030447F"/>
    <w:rsid w:val="00310E5C"/>
    <w:rsid w:val="0031451E"/>
    <w:rsid w:val="00314F4D"/>
    <w:rsid w:val="003278FD"/>
    <w:rsid w:val="00345A6C"/>
    <w:rsid w:val="003622EA"/>
    <w:rsid w:val="00365AE0"/>
    <w:rsid w:val="00372CF3"/>
    <w:rsid w:val="003873F3"/>
    <w:rsid w:val="00387697"/>
    <w:rsid w:val="003A3EB6"/>
    <w:rsid w:val="003A58F5"/>
    <w:rsid w:val="003B2C30"/>
    <w:rsid w:val="003D41D3"/>
    <w:rsid w:val="003D47A7"/>
    <w:rsid w:val="00402E00"/>
    <w:rsid w:val="00405632"/>
    <w:rsid w:val="0041653B"/>
    <w:rsid w:val="004376AE"/>
    <w:rsid w:val="004421B4"/>
    <w:rsid w:val="004540FB"/>
    <w:rsid w:val="00466799"/>
    <w:rsid w:val="00496DD0"/>
    <w:rsid w:val="004A3CA5"/>
    <w:rsid w:val="004B28B0"/>
    <w:rsid w:val="004B4DFC"/>
    <w:rsid w:val="004D1BD1"/>
    <w:rsid w:val="004D647B"/>
    <w:rsid w:val="004E77C4"/>
    <w:rsid w:val="004F4649"/>
    <w:rsid w:val="00501254"/>
    <w:rsid w:val="005202A0"/>
    <w:rsid w:val="00526335"/>
    <w:rsid w:val="00556998"/>
    <w:rsid w:val="005570D6"/>
    <w:rsid w:val="00563A8B"/>
    <w:rsid w:val="00572457"/>
    <w:rsid w:val="005749DA"/>
    <w:rsid w:val="00577476"/>
    <w:rsid w:val="00582780"/>
    <w:rsid w:val="00586A4C"/>
    <w:rsid w:val="0059709B"/>
    <w:rsid w:val="005B49EE"/>
    <w:rsid w:val="005C1071"/>
    <w:rsid w:val="005C5B68"/>
    <w:rsid w:val="005D64B8"/>
    <w:rsid w:val="005D763B"/>
    <w:rsid w:val="005E57A5"/>
    <w:rsid w:val="005F5567"/>
    <w:rsid w:val="00607849"/>
    <w:rsid w:val="00607CB2"/>
    <w:rsid w:val="00612BC5"/>
    <w:rsid w:val="00615A80"/>
    <w:rsid w:val="00621CD7"/>
    <w:rsid w:val="006607F7"/>
    <w:rsid w:val="00662639"/>
    <w:rsid w:val="0067131D"/>
    <w:rsid w:val="00686927"/>
    <w:rsid w:val="00694594"/>
    <w:rsid w:val="00695A10"/>
    <w:rsid w:val="006A0650"/>
    <w:rsid w:val="006A138F"/>
    <w:rsid w:val="006A6C4B"/>
    <w:rsid w:val="006A7427"/>
    <w:rsid w:val="006D0986"/>
    <w:rsid w:val="006D2063"/>
    <w:rsid w:val="006D30A6"/>
    <w:rsid w:val="00710AA5"/>
    <w:rsid w:val="00710E20"/>
    <w:rsid w:val="00710E5B"/>
    <w:rsid w:val="007235B5"/>
    <w:rsid w:val="00733924"/>
    <w:rsid w:val="007421BE"/>
    <w:rsid w:val="007436B1"/>
    <w:rsid w:val="00760B33"/>
    <w:rsid w:val="00760FAF"/>
    <w:rsid w:val="00763380"/>
    <w:rsid w:val="007646EF"/>
    <w:rsid w:val="00766676"/>
    <w:rsid w:val="007811C6"/>
    <w:rsid w:val="007A06A1"/>
    <w:rsid w:val="007A7232"/>
    <w:rsid w:val="007C02C0"/>
    <w:rsid w:val="007F4B75"/>
    <w:rsid w:val="008038ED"/>
    <w:rsid w:val="0080480A"/>
    <w:rsid w:val="0082465C"/>
    <w:rsid w:val="00831302"/>
    <w:rsid w:val="0083265B"/>
    <w:rsid w:val="008348F7"/>
    <w:rsid w:val="008372CE"/>
    <w:rsid w:val="008378B7"/>
    <w:rsid w:val="00866D69"/>
    <w:rsid w:val="0087245E"/>
    <w:rsid w:val="00873E66"/>
    <w:rsid w:val="00875EB0"/>
    <w:rsid w:val="00893DBD"/>
    <w:rsid w:val="008B3BB7"/>
    <w:rsid w:val="008B4F54"/>
    <w:rsid w:val="008B64C4"/>
    <w:rsid w:val="008E3C8D"/>
    <w:rsid w:val="008E7BBD"/>
    <w:rsid w:val="008F6600"/>
    <w:rsid w:val="00912DB5"/>
    <w:rsid w:val="00916C41"/>
    <w:rsid w:val="00921444"/>
    <w:rsid w:val="00921B21"/>
    <w:rsid w:val="00922516"/>
    <w:rsid w:val="00930F2E"/>
    <w:rsid w:val="00967BE1"/>
    <w:rsid w:val="00985D2E"/>
    <w:rsid w:val="009A0581"/>
    <w:rsid w:val="009A3EB4"/>
    <w:rsid w:val="009B0ABD"/>
    <w:rsid w:val="009C6259"/>
    <w:rsid w:val="009C71C0"/>
    <w:rsid w:val="009D1DA9"/>
    <w:rsid w:val="009E67B1"/>
    <w:rsid w:val="009F189D"/>
    <w:rsid w:val="00A0009A"/>
    <w:rsid w:val="00A00BD0"/>
    <w:rsid w:val="00A01B15"/>
    <w:rsid w:val="00A12ADC"/>
    <w:rsid w:val="00A15B5A"/>
    <w:rsid w:val="00A242BB"/>
    <w:rsid w:val="00A2523E"/>
    <w:rsid w:val="00A27D16"/>
    <w:rsid w:val="00A333EB"/>
    <w:rsid w:val="00A43879"/>
    <w:rsid w:val="00A443A4"/>
    <w:rsid w:val="00A50EB8"/>
    <w:rsid w:val="00A61D8F"/>
    <w:rsid w:val="00A63000"/>
    <w:rsid w:val="00A71FA3"/>
    <w:rsid w:val="00A77C61"/>
    <w:rsid w:val="00A84D1F"/>
    <w:rsid w:val="00A86BBD"/>
    <w:rsid w:val="00A97FA6"/>
    <w:rsid w:val="00AA1BA1"/>
    <w:rsid w:val="00AB0CEC"/>
    <w:rsid w:val="00AB715A"/>
    <w:rsid w:val="00AC52C4"/>
    <w:rsid w:val="00AD1C08"/>
    <w:rsid w:val="00AD4408"/>
    <w:rsid w:val="00AE2841"/>
    <w:rsid w:val="00AE3B8C"/>
    <w:rsid w:val="00AE5A52"/>
    <w:rsid w:val="00B009DA"/>
    <w:rsid w:val="00B04869"/>
    <w:rsid w:val="00B15152"/>
    <w:rsid w:val="00B25BA8"/>
    <w:rsid w:val="00B26AD1"/>
    <w:rsid w:val="00B37C01"/>
    <w:rsid w:val="00B40C73"/>
    <w:rsid w:val="00B474D8"/>
    <w:rsid w:val="00B56359"/>
    <w:rsid w:val="00B7333A"/>
    <w:rsid w:val="00B850E1"/>
    <w:rsid w:val="00B9131E"/>
    <w:rsid w:val="00B92091"/>
    <w:rsid w:val="00BA007B"/>
    <w:rsid w:val="00BB3E47"/>
    <w:rsid w:val="00BC29C6"/>
    <w:rsid w:val="00BD677F"/>
    <w:rsid w:val="00BE3FD3"/>
    <w:rsid w:val="00C02393"/>
    <w:rsid w:val="00C0668E"/>
    <w:rsid w:val="00C31CD0"/>
    <w:rsid w:val="00C50A05"/>
    <w:rsid w:val="00C5120F"/>
    <w:rsid w:val="00C646F4"/>
    <w:rsid w:val="00C877E1"/>
    <w:rsid w:val="00CE2EC1"/>
    <w:rsid w:val="00D0161C"/>
    <w:rsid w:val="00D02C3B"/>
    <w:rsid w:val="00D03525"/>
    <w:rsid w:val="00D070A6"/>
    <w:rsid w:val="00D21E76"/>
    <w:rsid w:val="00D21F17"/>
    <w:rsid w:val="00D36AE5"/>
    <w:rsid w:val="00D41F97"/>
    <w:rsid w:val="00D50274"/>
    <w:rsid w:val="00D638EB"/>
    <w:rsid w:val="00D71E06"/>
    <w:rsid w:val="00D75743"/>
    <w:rsid w:val="00D76C90"/>
    <w:rsid w:val="00D81847"/>
    <w:rsid w:val="00D8249E"/>
    <w:rsid w:val="00D85F5C"/>
    <w:rsid w:val="00DC5CDF"/>
    <w:rsid w:val="00DE1126"/>
    <w:rsid w:val="00DE6E6E"/>
    <w:rsid w:val="00DF044F"/>
    <w:rsid w:val="00DF38A0"/>
    <w:rsid w:val="00E0789F"/>
    <w:rsid w:val="00E142D5"/>
    <w:rsid w:val="00E17C2D"/>
    <w:rsid w:val="00E21E31"/>
    <w:rsid w:val="00E270C1"/>
    <w:rsid w:val="00E33076"/>
    <w:rsid w:val="00E417BB"/>
    <w:rsid w:val="00E45FF0"/>
    <w:rsid w:val="00E477FA"/>
    <w:rsid w:val="00E60BC0"/>
    <w:rsid w:val="00E66C98"/>
    <w:rsid w:val="00E66D74"/>
    <w:rsid w:val="00E72354"/>
    <w:rsid w:val="00E77ED7"/>
    <w:rsid w:val="00E81D04"/>
    <w:rsid w:val="00E857CC"/>
    <w:rsid w:val="00E87400"/>
    <w:rsid w:val="00EA0205"/>
    <w:rsid w:val="00EB48EC"/>
    <w:rsid w:val="00EB7B85"/>
    <w:rsid w:val="00EC0554"/>
    <w:rsid w:val="00EC2108"/>
    <w:rsid w:val="00EC279C"/>
    <w:rsid w:val="00EC72D0"/>
    <w:rsid w:val="00ED0DC5"/>
    <w:rsid w:val="00EE6BFD"/>
    <w:rsid w:val="00F03F5C"/>
    <w:rsid w:val="00F11A91"/>
    <w:rsid w:val="00F11E42"/>
    <w:rsid w:val="00F24674"/>
    <w:rsid w:val="00F2503E"/>
    <w:rsid w:val="00F27127"/>
    <w:rsid w:val="00F27379"/>
    <w:rsid w:val="00F31F0C"/>
    <w:rsid w:val="00F325A8"/>
    <w:rsid w:val="00F327CF"/>
    <w:rsid w:val="00F33326"/>
    <w:rsid w:val="00F33F57"/>
    <w:rsid w:val="00F37373"/>
    <w:rsid w:val="00F4003F"/>
    <w:rsid w:val="00F42834"/>
    <w:rsid w:val="00F45786"/>
    <w:rsid w:val="00F64A1A"/>
    <w:rsid w:val="00F651F7"/>
    <w:rsid w:val="00F765F7"/>
    <w:rsid w:val="00F770B6"/>
    <w:rsid w:val="00F933B5"/>
    <w:rsid w:val="00F97248"/>
    <w:rsid w:val="00FB4A4E"/>
    <w:rsid w:val="00FB4CBB"/>
    <w:rsid w:val="00FC2920"/>
    <w:rsid w:val="00FC44FA"/>
    <w:rsid w:val="00FD73B1"/>
    <w:rsid w:val="00FE2AAA"/>
    <w:rsid w:val="00FE7E98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18"/>
    <w:rPr>
      <w:sz w:val="24"/>
      <w:szCs w:val="24"/>
    </w:rPr>
  </w:style>
  <w:style w:type="paragraph" w:styleId="1">
    <w:name w:val="heading 1"/>
    <w:basedOn w:val="a"/>
    <w:next w:val="a"/>
    <w:qFormat/>
    <w:rsid w:val="00D21F1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21F1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D21F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qFormat/>
    <w:rsid w:val="00D21F1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1F17"/>
    <w:rPr>
      <w:sz w:val="28"/>
    </w:rPr>
  </w:style>
  <w:style w:type="paragraph" w:styleId="20">
    <w:name w:val="Body Text 2"/>
    <w:basedOn w:val="a"/>
    <w:rsid w:val="00D21F17"/>
    <w:pPr>
      <w:spacing w:after="120" w:line="480" w:lineRule="auto"/>
    </w:pPr>
  </w:style>
  <w:style w:type="character" w:styleId="a4">
    <w:name w:val="Hyperlink"/>
    <w:rsid w:val="00D21F17"/>
    <w:rPr>
      <w:color w:val="336699"/>
      <w:u w:val="single"/>
    </w:rPr>
  </w:style>
  <w:style w:type="paragraph" w:styleId="a5">
    <w:name w:val="Normal (Web)"/>
    <w:basedOn w:val="a"/>
    <w:uiPriority w:val="99"/>
    <w:rsid w:val="00D21F17"/>
    <w:pPr>
      <w:spacing w:before="240" w:after="240"/>
    </w:pPr>
    <w:rPr>
      <w:rFonts w:ascii="Arial Unicode MS" w:eastAsia="Arial Unicode MS" w:hAnsi="Arial Unicode MS" w:cs="Arial Unicode MS"/>
    </w:rPr>
  </w:style>
  <w:style w:type="character" w:customStyle="1" w:styleId="sm1">
    <w:name w:val="sm1"/>
    <w:rsid w:val="00D21F17"/>
    <w:rPr>
      <w:rFonts w:ascii="Verdana" w:hAnsi="Verdana" w:hint="default"/>
      <w:sz w:val="17"/>
      <w:szCs w:val="17"/>
    </w:rPr>
  </w:style>
  <w:style w:type="paragraph" w:customStyle="1" w:styleId="hidden">
    <w:name w:val="hidden"/>
    <w:basedOn w:val="a"/>
    <w:rsid w:val="00D21F1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idden1">
    <w:name w:val="hidden1"/>
    <w:basedOn w:val="a0"/>
    <w:rsid w:val="00D21F17"/>
  </w:style>
  <w:style w:type="paragraph" w:styleId="a6">
    <w:name w:val="header"/>
    <w:basedOn w:val="a"/>
    <w:link w:val="a7"/>
    <w:uiPriority w:val="99"/>
    <w:rsid w:val="00D21F1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21F17"/>
  </w:style>
  <w:style w:type="table" w:styleId="a9">
    <w:name w:val="Table Grid"/>
    <w:basedOn w:val="a1"/>
    <w:rsid w:val="0026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1E2E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E2E0A"/>
    <w:rPr>
      <w:sz w:val="24"/>
      <w:szCs w:val="24"/>
    </w:rPr>
  </w:style>
  <w:style w:type="paragraph" w:styleId="ac">
    <w:name w:val="Balloon Text"/>
    <w:basedOn w:val="a"/>
    <w:link w:val="ad"/>
    <w:rsid w:val="00237C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237C7C"/>
    <w:rPr>
      <w:rFonts w:ascii="Tahoma" w:hAnsi="Tahoma" w:cs="Tahoma"/>
      <w:sz w:val="16"/>
      <w:szCs w:val="16"/>
    </w:rPr>
  </w:style>
  <w:style w:type="paragraph" w:styleId="30">
    <w:name w:val="Body Text 3"/>
    <w:basedOn w:val="a"/>
    <w:link w:val="31"/>
    <w:rsid w:val="000B4220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0B4220"/>
    <w:rPr>
      <w:sz w:val="16"/>
      <w:szCs w:val="16"/>
    </w:rPr>
  </w:style>
  <w:style w:type="paragraph" w:styleId="ae">
    <w:name w:val="Body Text Indent"/>
    <w:basedOn w:val="a"/>
    <w:link w:val="af"/>
    <w:rsid w:val="008E7BB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8E7BBD"/>
    <w:rPr>
      <w:sz w:val="24"/>
      <w:szCs w:val="24"/>
    </w:rPr>
  </w:style>
  <w:style w:type="character" w:customStyle="1" w:styleId="s11">
    <w:name w:val="s11"/>
    <w:basedOn w:val="a0"/>
    <w:rsid w:val="007F4B75"/>
    <w:rPr>
      <w:color w:val="000000"/>
    </w:rPr>
  </w:style>
  <w:style w:type="character" w:customStyle="1" w:styleId="FontStyle11">
    <w:name w:val="Font Style11"/>
    <w:basedOn w:val="a0"/>
    <w:uiPriority w:val="99"/>
    <w:rsid w:val="007F4B75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List Paragraph"/>
    <w:basedOn w:val="a"/>
    <w:uiPriority w:val="34"/>
    <w:qFormat/>
    <w:rsid w:val="00EE6BFD"/>
    <w:pPr>
      <w:ind w:left="720"/>
      <w:contextualSpacing/>
    </w:pPr>
  </w:style>
  <w:style w:type="character" w:customStyle="1" w:styleId="apple-converted-space">
    <w:name w:val="apple-converted-space"/>
    <w:basedOn w:val="a0"/>
    <w:rsid w:val="00EE6BFD"/>
  </w:style>
  <w:style w:type="character" w:customStyle="1" w:styleId="a7">
    <w:name w:val="Верхний колонтитул Знак"/>
    <w:basedOn w:val="a0"/>
    <w:link w:val="a6"/>
    <w:uiPriority w:val="99"/>
    <w:rsid w:val="00EB7B8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18"/>
    <w:rPr>
      <w:sz w:val="24"/>
      <w:szCs w:val="24"/>
    </w:rPr>
  </w:style>
  <w:style w:type="paragraph" w:styleId="1">
    <w:name w:val="heading 1"/>
    <w:basedOn w:val="a"/>
    <w:next w:val="a"/>
    <w:qFormat/>
    <w:rsid w:val="00D21F1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D21F17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D21F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qFormat/>
    <w:rsid w:val="00D21F17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1F17"/>
    <w:rPr>
      <w:sz w:val="28"/>
    </w:rPr>
  </w:style>
  <w:style w:type="paragraph" w:styleId="20">
    <w:name w:val="Body Text 2"/>
    <w:basedOn w:val="a"/>
    <w:rsid w:val="00D21F17"/>
    <w:pPr>
      <w:spacing w:after="120" w:line="480" w:lineRule="auto"/>
    </w:pPr>
  </w:style>
  <w:style w:type="character" w:styleId="a4">
    <w:name w:val="Hyperlink"/>
    <w:rsid w:val="00D21F17"/>
    <w:rPr>
      <w:color w:val="336699"/>
      <w:u w:val="single"/>
    </w:rPr>
  </w:style>
  <w:style w:type="paragraph" w:styleId="a5">
    <w:name w:val="Normal (Web)"/>
    <w:basedOn w:val="a"/>
    <w:uiPriority w:val="99"/>
    <w:rsid w:val="00D21F17"/>
    <w:pPr>
      <w:spacing w:before="240" w:after="240"/>
    </w:pPr>
    <w:rPr>
      <w:rFonts w:ascii="Arial Unicode MS" w:eastAsia="Arial Unicode MS" w:hAnsi="Arial Unicode MS" w:cs="Arial Unicode MS"/>
    </w:rPr>
  </w:style>
  <w:style w:type="character" w:customStyle="1" w:styleId="sm1">
    <w:name w:val="sm1"/>
    <w:rsid w:val="00D21F17"/>
    <w:rPr>
      <w:rFonts w:ascii="Verdana" w:hAnsi="Verdana" w:hint="default"/>
      <w:sz w:val="17"/>
      <w:szCs w:val="17"/>
    </w:rPr>
  </w:style>
  <w:style w:type="paragraph" w:customStyle="1" w:styleId="hidden">
    <w:name w:val="hidden"/>
    <w:basedOn w:val="a"/>
    <w:rsid w:val="00D21F1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idden1">
    <w:name w:val="hidden1"/>
    <w:basedOn w:val="a0"/>
    <w:rsid w:val="00D21F17"/>
  </w:style>
  <w:style w:type="paragraph" w:styleId="a6">
    <w:name w:val="header"/>
    <w:basedOn w:val="a"/>
    <w:link w:val="a7"/>
    <w:uiPriority w:val="99"/>
    <w:rsid w:val="00D21F1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21F17"/>
  </w:style>
  <w:style w:type="table" w:styleId="a9">
    <w:name w:val="Table Grid"/>
    <w:basedOn w:val="a1"/>
    <w:rsid w:val="002673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1E2E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E2E0A"/>
    <w:rPr>
      <w:sz w:val="24"/>
      <w:szCs w:val="24"/>
    </w:rPr>
  </w:style>
  <w:style w:type="paragraph" w:styleId="ac">
    <w:name w:val="Balloon Text"/>
    <w:basedOn w:val="a"/>
    <w:link w:val="ad"/>
    <w:rsid w:val="00237C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237C7C"/>
    <w:rPr>
      <w:rFonts w:ascii="Tahoma" w:hAnsi="Tahoma" w:cs="Tahoma"/>
      <w:sz w:val="16"/>
      <w:szCs w:val="16"/>
    </w:rPr>
  </w:style>
  <w:style w:type="paragraph" w:styleId="30">
    <w:name w:val="Body Text 3"/>
    <w:basedOn w:val="a"/>
    <w:link w:val="31"/>
    <w:rsid w:val="000B4220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0B4220"/>
    <w:rPr>
      <w:sz w:val="16"/>
      <w:szCs w:val="16"/>
    </w:rPr>
  </w:style>
  <w:style w:type="paragraph" w:styleId="ae">
    <w:name w:val="Body Text Indent"/>
    <w:basedOn w:val="a"/>
    <w:link w:val="af"/>
    <w:rsid w:val="008E7BB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8E7BBD"/>
    <w:rPr>
      <w:sz w:val="24"/>
      <w:szCs w:val="24"/>
    </w:rPr>
  </w:style>
  <w:style w:type="character" w:customStyle="1" w:styleId="s11">
    <w:name w:val="s11"/>
    <w:basedOn w:val="a0"/>
    <w:rsid w:val="007F4B75"/>
    <w:rPr>
      <w:color w:val="000000"/>
    </w:rPr>
  </w:style>
  <w:style w:type="character" w:customStyle="1" w:styleId="FontStyle11">
    <w:name w:val="Font Style11"/>
    <w:basedOn w:val="a0"/>
    <w:uiPriority w:val="99"/>
    <w:rsid w:val="007F4B75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List Paragraph"/>
    <w:basedOn w:val="a"/>
    <w:uiPriority w:val="34"/>
    <w:qFormat/>
    <w:rsid w:val="00EE6BFD"/>
    <w:pPr>
      <w:ind w:left="720"/>
      <w:contextualSpacing/>
    </w:pPr>
  </w:style>
  <w:style w:type="character" w:customStyle="1" w:styleId="apple-converted-space">
    <w:name w:val="apple-converted-space"/>
    <w:basedOn w:val="a0"/>
    <w:rsid w:val="00EE6BFD"/>
  </w:style>
  <w:style w:type="character" w:customStyle="1" w:styleId="a7">
    <w:name w:val="Верхний колонтитул Знак"/>
    <w:basedOn w:val="a0"/>
    <w:link w:val="a6"/>
    <w:uiPriority w:val="99"/>
    <w:rsid w:val="00EB7B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C0833-ECD1-47C7-81E2-68B84F01E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Березину А.М.</vt:lpstr>
    </vt:vector>
  </TitlesOfParts>
  <Company>MinFinMO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Березину А.М.</dc:title>
  <dc:subject>Карта МО</dc:subject>
  <dc:creator>БелоусовВА</dc:creator>
  <cp:keywords>0203-07/4</cp:keywords>
  <dc:description>exif_MSED_f2f924b0b880d230870a7a2796fc5c3b5b54a25796cb4d06971b060ed75a358c</dc:description>
  <cp:lastModifiedBy>Абросимова</cp:lastModifiedBy>
  <cp:revision>2</cp:revision>
  <cp:lastPrinted>2018-08-13T12:18:00Z</cp:lastPrinted>
  <dcterms:created xsi:type="dcterms:W3CDTF">2018-08-21T11:46:00Z</dcterms:created>
  <dcterms:modified xsi:type="dcterms:W3CDTF">2018-08-21T11:46:00Z</dcterms:modified>
</cp:coreProperties>
</file>